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书名：传统与新型蔬菜制品加工</w:t>
      </w:r>
    </w:p>
    <w:p>
      <w:r>
        <w:t>作者：吉林省科委星火计划处编著</w:t>
      </w:r>
    </w:p>
    <w:p>
      <w:r>
        <w:t>出版社：北京：中国轻工业出版社</w:t>
      </w:r>
    </w:p>
    <w:p>
      <w:r>
        <w:t>出版日期：1992.02</w:t>
      </w:r>
    </w:p>
    <w:p>
      <w:r>
        <w:t>总页数：257</w:t>
      </w:r>
    </w:p>
    <w:p>
      <w:r>
        <w:t>更多请访问教客网: www.jiaokey.com</w:t>
      </w:r>
    </w:p>
    <w:p>
      <w:r>
        <w:t>传统与新型蔬菜制品加工 评论地址：https://www.jiaokey.com/book/detail/11137761.html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