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第8章  旋光性和旋光色散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第8章  旋光性和旋光色散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本书出售、求购地址：https://www.jiaokey.com/book/detail/11137269.html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第8章  旋光性和旋光色散.html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