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书名：城镇住房制度改革的理论与实践</w:t>
      </w:r>
    </w:p>
    <w:p>
      <w:r>
        <w:t>作者：陈伯庚，顾志敏，陆开和著</w:t>
      </w:r>
    </w:p>
    <w:p>
      <w:r>
        <w:t>出版社：上海：上海人民出版社</w:t>
      </w:r>
    </w:p>
    <w:p>
      <w:r>
        <w:t>出版日期：2003.10</w:t>
      </w:r>
    </w:p>
    <w:p>
      <w:r>
        <w:t>总页数：274</w:t>
      </w:r>
    </w:p>
    <w:p>
      <w:r>
        <w:t>更多请访问教客网: www.jiaokey.com</w:t>
      </w:r>
    </w:p>
    <w:p>
      <w:r>
        <w:t>城镇住房制度改革的理论与实践 评论地址：https://www.jiaokey.com/book/detail/11136968.html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