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书名：错在哪里？自然</w:t>
      </w:r>
    </w:p>
    <w:p>
      <w:r>
        <w:t>作者：林芳兵编</w:t>
      </w:r>
    </w:p>
    <w:p>
      <w:r>
        <w:t>出版社：长沙：湖南少年儿童出版社</w:t>
      </w:r>
    </w:p>
    <w:p>
      <w:r>
        <w:t>出版日期：2003.08</w:t>
      </w:r>
    </w:p>
    <w:p>
      <w:r>
        <w:t>总页数：70</w:t>
      </w:r>
    </w:p>
    <w:p>
      <w:r>
        <w:t>更多请访问教客网: www.jiaokey.com</w:t>
      </w:r>
    </w:p>
    <w:p>
      <w:r>
        <w:t>错在哪里？自然 评论地址：https://www.jiaokey.com/book/detail/11136313.html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