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书名：童心画语  明信片</w:t>
      </w:r>
    </w:p>
    <w:p>
      <w:r>
        <w:t>作者:儿童美术编辑部</w:t>
      </w:r>
    </w:p>
    <w:p>
      <w:r>
        <w:t>出版社:石家庄：河北教育出版社</w:t>
      </w:r>
    </w:p>
    <w:p>
      <w:r>
        <w:t>出版日期：2002.12</w:t>
      </w:r>
    </w:p>
    <w:p>
      <w:r>
        <w:t>总页数：45</w:t>
      </w:r>
    </w:p>
    <w:p>
      <w:r>
        <w:t>更多请访问教客网:www.jiaokey.com</w:t>
      </w:r>
    </w:p>
    <w:p>
      <w:r>
        <w:t>童心画语  明信片评论地址：https://www.jiaokey.com/book/detail/11136299.html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