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书名：下扬子地区火山作用深部过程与盆地形成</w:t>
      </w:r>
    </w:p>
    <w:p>
      <w:r>
        <w:t>作者：邓晋福，叶德隆，赵海玲等著</w:t>
      </w:r>
    </w:p>
    <w:p>
      <w:r>
        <w:t>出版社：武汉：中国地质大学出版社</w:t>
      </w:r>
    </w:p>
    <w:p>
      <w:r>
        <w:t>出版日期：1992.05</w:t>
      </w:r>
    </w:p>
    <w:p>
      <w:r>
        <w:t>总页数：188</w:t>
      </w:r>
    </w:p>
    <w:p>
      <w:r>
        <w:t>更多请访问教客网: www.jiaokey.com</w:t>
      </w:r>
    </w:p>
    <w:p>
      <w:r>
        <w:t>下扬子地区火山作用深部过程与盆地形成 评论地址：https://www.jiaokey.com/book/detail/11134826.html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