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书名：横断山地区新生代哺乳动物及其生活环境</w:t>
      </w:r>
    </w:p>
    <w:p>
      <w:r>
        <w:t>作者:宗冠福等著</w:t>
      </w:r>
    </w:p>
    <w:p>
      <w:r>
        <w:t>出版社:北京：海洋出版社</w:t>
      </w:r>
    </w:p>
    <w:p>
      <w:r>
        <w:t>出版日期：1996.07</w:t>
      </w:r>
    </w:p>
    <w:p>
      <w:r>
        <w:t>总页数：279</w:t>
      </w:r>
    </w:p>
    <w:p>
      <w:r>
        <w:t>更多请访问教客网:www.jiaokey.com</w:t>
      </w:r>
    </w:p>
    <w:p>
      <w:r>
        <w:t>横断山地区新生代哺乳动物及其生活环境评论地址：https://www.jiaokey.com/book/detail/11134577.html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