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书名：0-15个月婴儿智能开发</w:t>
      </w:r>
    </w:p>
    <w:p>
      <w:r>
        <w:t>作者：（英）理查德·沃森（Richard C.Woolfson）原著；郑茨萍译</w:t>
      </w:r>
    </w:p>
    <w:p>
      <w:r>
        <w:t>出版社：广州：广东科技出版社</w:t>
      </w:r>
    </w:p>
    <w:p>
      <w:r>
        <w:t>出版日期：2003.02</w:t>
      </w:r>
    </w:p>
    <w:p>
      <w:r>
        <w:t>总页数：125</w:t>
      </w:r>
    </w:p>
    <w:p>
      <w:r>
        <w:t>更多请访问教客网: www.jiaokey.com</w:t>
      </w:r>
    </w:p>
    <w:p>
      <w:r>
        <w:t>0-15个月婴儿智能开发 评论地址：https://www.jiaokey.com/book/detail/11133485.html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