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  中国本土化营销实战经典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  中国本土化营销实战经典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本书出售、求购地址：https://www.jiaokey.com/book/detail/11133433.html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关键词搜索：https://www.jiaokey.com/tag/渠道  中国本土化营销实战经典.html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