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  原理·使用·维修</w:t>
      </w:r>
    </w:p>
    <w:p>
      <w:r>
        <w:t>作者：汪学礼，汤为杰编著</w:t>
      </w:r>
    </w:p>
    <w:p>
      <w:r>
        <w:t>出版社：上海：上海科学普及出版社</w:t>
      </w:r>
    </w:p>
    <w:p>
      <w:r>
        <w:t>出版日期：1988.11</w:t>
      </w:r>
    </w:p>
    <w:p>
      <w:r>
        <w:t>总页数：87</w:t>
      </w:r>
    </w:p>
    <w:p>
      <w:r>
        <w:t>更多请访问教客网: www.jiaokey.com</w:t>
      </w:r>
    </w:p>
    <w:p>
      <w:r>
        <w:t>电子琴  原理·使用·维修 评论地址：https://www.jiaokey.com/book/detail/11132995.html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