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生活小秘诀  有条不紊地处理日常生活琐事</w:t>
      </w:r>
    </w:p>
    <w:p>
      <w:r>
        <w:rPr>
          <w:rFonts w:ascii="宋体" w:hAnsi="宋体" w:eastAsia="宋体"/>
          <w:sz w:val="24"/>
        </w:rPr>
        <w:t>洪进锋编著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生活小秘诀  有条不紊地处理日常生活琐事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洪进锋编著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本书出售、求购地址：https://www.jiaokey.com/book/detail/11132986.html</w:t>
      </w:r>
    </w:p>
    <w:p>
      <w:r>
        <w:t>更多相关图书推荐：https://www.jiaokey.com</w:t>
      </w:r>
    </w:p>
    <w:p>
      <w:r>
        <w:t>洪进锋编著 其他作品：https://www.jiaokey.com/tag/洪进锋编著.html</w:t>
      </w:r>
    </w:p>
    <w:p>
      <w:r>
        <w:t>大方文化事业公司 出版图书：https://www.jiaokey.com/tag/大方文化事业公司.html</w:t>
      </w:r>
    </w:p>
    <w:p>
      <w:r>
        <w:t>关键词搜索：https://www.jiaokey.com/tag/生活小秘诀  有条不紊地处理日常生活琐事.html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