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书名：流体输送用热塑性塑料管材管件与阀门 ISOTC-138</w:t>
      </w:r>
    </w:p>
    <w:p>
      <w:r>
        <w:t>作者：轻工业部塑料工业局编译</w:t>
      </w:r>
    </w:p>
    <w:p>
      <w:r>
        <w:t>出版社：轻工业出版社</w:t>
      </w:r>
    </w:p>
    <w:p>
      <w:r>
        <w:t>出版日期：1987.10</w:t>
      </w:r>
    </w:p>
    <w:p>
      <w:r>
        <w:t>总页数：428</w:t>
      </w:r>
    </w:p>
    <w:p>
      <w:r>
        <w:t>更多请访问教客网: www.jiaokey.com</w:t>
      </w:r>
    </w:p>
    <w:p>
      <w:r>
        <w:t>流体输送用热塑性塑料管材管件与阀门 ISOTC-138 评论地址：https://www.jiaokey.com/book/detail/11132740.html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