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书名：西安事变的前因后果</w:t>
      </w:r>
    </w:p>
    <w:p>
      <w:r>
        <w:t>作者：右军著</w:t>
      </w:r>
    </w:p>
    <w:p>
      <w:r>
        <w:t>出版社：香港：香港春秋出版社</w:t>
      </w:r>
    </w:p>
    <w:p>
      <w:r>
        <w:t>出版日期：1971.01</w:t>
      </w:r>
    </w:p>
    <w:p>
      <w:r>
        <w:t>总页数：104</w:t>
      </w:r>
    </w:p>
    <w:p>
      <w:r>
        <w:t>更多请访问教客网: www.jiaokey.com</w:t>
      </w:r>
    </w:p>
    <w:p>
      <w:r>
        <w:t>西安事变的前因后果 评论地址：https://www.jiaokey.com/book/detail/11131179.html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