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我国喷射钻井技术的现状及今后发展的趋势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我国喷射钻井技术的现状及今后发展的趋势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本书出售、求购地址：https://www.jiaokey.com/book/detail/11130860.html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我国喷射钻井技术的现状及今后发展的趋势.html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