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</w:t>
      </w:r>
    </w:p>
    <w:p>
      <w:r>
        <w:rPr>
          <w:rFonts w:ascii="宋体" w:hAnsi="宋体" w:eastAsia="宋体"/>
          <w:sz w:val="24"/>
        </w:rPr>
        <w:t>（意）路易吉·马莱尔巴（Luigi Malerba）著；杨顺详译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（意）路易吉·马莱尔巴（Luigi Malerba）著；杨顺详译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合肥:安徽文艺出版社,1995.06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中篇小说(地点:意大利年代:现代)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本书出售、求购地址：https://www.jiaokey.com/book/detail/11130601.html</w:t>
      </w:r>
    </w:p>
    <w:p>
      <w:r>
        <w:t>更多相关图书推荐：https://www.jiaokey.com</w:t>
      </w:r>
    </w:p>
    <w:p>
      <w:r>
        <w:t>（意）路易吉·马莱尔巴（Luigi Malerba）著；杨顺详译 其他作品：https://www.jiaokey.com/tag/（意）路易吉·马莱尔巴（Luigi Malerba）著；杨顺详译.html</w:t>
      </w:r>
    </w:p>
    <w:p>
      <w:r>
        <w:t>合肥:安徽文艺出版社,1995.06 出版图书：https://www.jiaokey.com/tag/合肥:安徽文艺出版社,1995.06.html</w:t>
      </w:r>
    </w:p>
    <w:p>
      <w:r>
        <w:t>关键词搜索：https://www.jiaokey.com/tag/中篇小说(地点:意大利年代:现代).html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