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全国高校环境艺术设计专业学生优秀作品选  基础课  图集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全国高校环境艺术设计专业学生优秀作品选  基础课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本书出售、求购地址：https://www.jiaokey.com/book/detail/11129434.html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关键词搜索：https://www.jiaokey.com/tag/全国高校环境艺术设计专业学生优秀作品选  基础课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