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书名：河北习见鱼类图说</w:t>
      </w:r>
    </w:p>
    <w:p>
      <w:r>
        <w:t>作者：周汉藩，张春霖著</w:t>
      </w:r>
    </w:p>
    <w:p>
      <w:r>
        <w:t>出版社：静生生物调查所</w:t>
      </w:r>
    </w:p>
    <w:p>
      <w:r>
        <w:t>出版日期：1934</w:t>
      </w:r>
    </w:p>
    <w:p>
      <w:r>
        <w:t>总页数：92</w:t>
      </w:r>
    </w:p>
    <w:p>
      <w:r>
        <w:t>更多请访问教客网: www.jiaokey.com</w:t>
      </w:r>
    </w:p>
    <w:p>
      <w:r>
        <w:t>河北习见鱼类图说 评论地址：https://www.jiaokey.com/book/detail/11128184.html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