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宇宙飞行器动力学实验法</w:t>
      </w:r>
    </w:p>
    <w:p>
      <w:r>
        <w:rPr>
          <w:rFonts w:ascii="宋体" w:hAnsi="宋体" w:eastAsia="宋体"/>
          <w:sz w:val="24"/>
        </w:rPr>
        <w:t>г.H.米基谢夫著；夏正昕 吴天城 杨志钦等译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宇宙飞行器动力学实验法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г.H.米基谢夫著；夏正昕 吴天城 杨志钦等译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《强度与环境》编辑部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本书出售、求购地址：https://www.jiaokey.com/book/detail/11127576.html</w:t>
      </w:r>
    </w:p>
    <w:p>
      <w:r>
        <w:t>更多相关图书推荐：https://www.jiaokey.com</w:t>
      </w:r>
    </w:p>
    <w:p>
      <w:r>
        <w:t>г.H.米基谢夫著；夏正昕 吴天城 杨志钦等译 其他作品：https://www.jiaokey.com/tag/г.H.米基谢夫著；夏正昕 吴天城 杨志钦等译.html</w:t>
      </w:r>
    </w:p>
    <w:p>
      <w:r>
        <w:t>《强度与环境》编辑部 出版图书：https://www.jiaokey.com/tag/《强度与环境》编辑部.html</w:t>
      </w:r>
    </w:p>
    <w:p>
      <w:r>
        <w:t>关键词搜索：https://www.jiaokey.com/tag/宇宙飞行器动力学实验法.html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