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青年成熟珍言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青年成熟珍言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本书出售、求购地址：https://www.jiaokey.com/book/detail/11125204.html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关键词搜索：https://www.jiaokey.com/tag/青年成熟珍言.html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