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2002年证券、基金从业人员资格考试大纲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2002年证券、基金从业人员资格考试大纲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本书出售、求购地址：https://www.jiaokey.com/book/detail/11119500.html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关键词搜索：https://www.jiaokey.com/tag/2002年证券、基金从业人员资格考试大纲.html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