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书名：造价工程师实际操作案例</w:t>
      </w:r>
    </w:p>
    <w:p>
      <w:r>
        <w:t>作者：余幼荪编</w:t>
      </w:r>
    </w:p>
    <w:p>
      <w:r>
        <w:t>出版社：北京：中国物价出版社</w:t>
      </w:r>
    </w:p>
    <w:p>
      <w:r>
        <w:t>出版日期：2003.04</w:t>
      </w:r>
    </w:p>
    <w:p>
      <w:r>
        <w:t>总页数：128</w:t>
      </w:r>
    </w:p>
    <w:p>
      <w:r>
        <w:t>更多请访问教客网: www.jiaokey.com</w:t>
      </w:r>
    </w:p>
    <w:p>
      <w:r>
        <w:t>造价工程师实际操作案例 评论地址：https://www.jiaokey.com/book/detail/11119061.html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