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书名：材料新星  纳米材料科学</w:t>
      </w:r>
    </w:p>
    <w:p>
      <w:r>
        <w:t>作者：严东生，冯瑞主编；张立德编著；国家科委基础研究高技术司组织编</w:t>
      </w:r>
    </w:p>
    <w:p>
      <w:r>
        <w:t>出版社：长沙：湖南科学技术出版社</w:t>
      </w:r>
    </w:p>
    <w:p>
      <w:r>
        <w:t>出版日期：1997.04</w:t>
      </w:r>
    </w:p>
    <w:p>
      <w:r>
        <w:t>总页数：128</w:t>
      </w:r>
    </w:p>
    <w:p>
      <w:r>
        <w:t>更多请访问教客网: www.jiaokey.com</w:t>
      </w:r>
    </w:p>
    <w:p>
      <w:r>
        <w:t>材料新星  纳米材料科学 评论地址：https://www.jiaokey.com/book/detail/11118040.html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