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书名：古风·异俗·趣事  来历传说三百则</w:t>
      </w:r>
    </w:p>
    <w:p>
      <w:r>
        <w:t>作者：孟庆华，陈子谦编著</w:t>
      </w:r>
    </w:p>
    <w:p>
      <w:r>
        <w:t>出版社：济南：山东人民出版社</w:t>
      </w:r>
    </w:p>
    <w:p>
      <w:r>
        <w:t>出版日期：1996.07</w:t>
      </w:r>
    </w:p>
    <w:p>
      <w:r>
        <w:t>总页数：349</w:t>
      </w:r>
    </w:p>
    <w:p>
      <w:r>
        <w:t>更多请访问教客网: www.jiaokey.com</w:t>
      </w:r>
    </w:p>
    <w:p>
      <w:r>
        <w:t>古风·异俗·趣事  来历传说三百则 评论地址：https://www.jiaokey.com/book/detail/11116764.html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