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书名：道德素质教育-怎样教孩子学会做人</w:t>
      </w:r>
    </w:p>
    <w:p>
      <w:r>
        <w:t>作者：关鸿羽著</w:t>
      </w:r>
    </w:p>
    <w:p>
      <w:r>
        <w:t>出版社：成都：电子科技大学出版社</w:t>
      </w:r>
    </w:p>
    <w:p>
      <w:r>
        <w:t>出版日期：1995.07</w:t>
      </w:r>
    </w:p>
    <w:p>
      <w:r>
        <w:t>总页数：237</w:t>
      </w:r>
    </w:p>
    <w:p>
      <w:r>
        <w:t>更多请访问教客网: www.jiaokey.com</w:t>
      </w:r>
    </w:p>
    <w:p>
      <w:r>
        <w:t>道德素质教育-怎样教孩子学会做人 评论地址：https://www.jiaokey.com/book/detail/11116362.html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