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书名：普通话水平测试指南</w:t>
      </w:r>
    </w:p>
    <w:p>
      <w:r>
        <w:t>作者：余瑾主编；广西壮族自治区语言文字工作委员会办公室编</w:t>
      </w:r>
    </w:p>
    <w:p>
      <w:r>
        <w:t>出版社：南宁：广西教育出版社</w:t>
      </w:r>
    </w:p>
    <w:p>
      <w:r>
        <w:t>出版日期：2001</w:t>
      </w:r>
    </w:p>
    <w:p>
      <w:r>
        <w:t>总页数：348</w:t>
      </w:r>
    </w:p>
    <w:p>
      <w:r>
        <w:t>更多请访问教客网: www.jiaokey.com</w:t>
      </w:r>
    </w:p>
    <w:p>
      <w:r>
        <w:t>普通话水平测试指南 评论地址：https://www.jiaokey.com/book/detail/11113419.html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