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妨害国家机关职能犯罪界限与定罪量刑研究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妨害国家机关职能犯罪界限与定罪量刑研究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本书出售、求购地址：https://www.jiaokey.com/book/detail/11112684.html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关键词搜索：https://www.jiaokey.com/tag/妨害国家机关职能犯罪界限与定罪量刑研究.html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