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书名：C++设计新思维 泛型编程与设计模式之应用</w:t>
      </w:r>
    </w:p>
    <w:p>
      <w:r>
        <w:t>作者：（美）Andrei Alexandrescu著；侯捷，于春景译</w:t>
      </w:r>
    </w:p>
    <w:p>
      <w:r>
        <w:t>出版社：武汉：华中科技大学出版社</w:t>
      </w:r>
    </w:p>
    <w:p>
      <w:r>
        <w:t>出版日期：2003</w:t>
      </w:r>
    </w:p>
    <w:p>
      <w:r>
        <w:t>总页数：323</w:t>
      </w:r>
    </w:p>
    <w:p>
      <w:r>
        <w:t>更多请访问教客网: www.jiaokey.com</w:t>
      </w:r>
    </w:p>
    <w:p>
      <w:r>
        <w:t>C++设计新思维 泛型编程与设计模式之应用 评论地址：https://www.jiaokey.com/book/detail/11111989.html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