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书名：结构博弈  互联网导致社会扁平化的剖析</w:t>
      </w:r>
    </w:p>
    <w:p>
      <w:r>
        <w:t>作者：王水雄著</w:t>
      </w:r>
    </w:p>
    <w:p>
      <w:r>
        <w:t>出版社：北京：华夏出版社</w:t>
      </w:r>
    </w:p>
    <w:p>
      <w:r>
        <w:t>出版日期：2003</w:t>
      </w:r>
    </w:p>
    <w:p>
      <w:r>
        <w:t>总页数：276</w:t>
      </w:r>
    </w:p>
    <w:p>
      <w:r>
        <w:t>更多请访问教客网: www.jiaokey.com</w:t>
      </w:r>
    </w:p>
    <w:p>
      <w:r>
        <w:t>结构博弈  互联网导致社会扁平化的剖析 评论地址：https://www.jiaokey.com/book/detail/11111185.html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