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书名：WAP无线应用协议原理与技术</w:t>
      </w:r>
    </w:p>
    <w:p>
      <w:r>
        <w:t>作者：李珊君，任瑞玲编著</w:t>
      </w:r>
    </w:p>
    <w:p>
      <w:r>
        <w:t>出版社：浦东电子出版社</w:t>
      </w:r>
    </w:p>
    <w:p>
      <w:r>
        <w:t>出版日期：2002</w:t>
      </w:r>
    </w:p>
    <w:p>
      <w:r>
        <w:t>总页数：242</w:t>
      </w:r>
    </w:p>
    <w:p>
      <w:r>
        <w:t>更多请访问教客网: www.jiaokey.com</w:t>
      </w:r>
    </w:p>
    <w:p>
      <w:r>
        <w:t>WAP无线应用协议原理与技术 评论地址：https://www.jiaokey.com/book/detail/11111012.html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