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中外名牌产品鉴别手册</w:t>
      </w:r>
    </w:p>
    <w:p>
      <w:r>
        <w:rPr>
          <w:rFonts w:ascii="宋体" w:hAnsi="宋体" w:eastAsia="宋体"/>
          <w:sz w:val="24"/>
        </w:rPr>
        <w:t>王雁飞主编；《中外名牌产品鉴别手册》编纂委员会编纂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中外名牌产品鉴别手册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王雁飞主编；《中外名牌产品鉴别手册》编纂委员会编纂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香港新华通讯出版社；北京：企业管理出版社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本书出售、求购地址：https://www.jiaokey.com/book/detail/11105973.html</w:t>
      </w:r>
    </w:p>
    <w:p>
      <w:r>
        <w:t>更多相关图书推荐：https://www.jiaokey.com</w:t>
      </w:r>
    </w:p>
    <w:p>
      <w:r>
        <w:t>王雁飞主编；《中外名牌产品鉴别手册》编纂委员会编纂 其他作品：https://www.jiaokey.com/tag/王雁飞主编；《中外名牌产品鉴别手册》编纂委员会编纂.html</w:t>
      </w:r>
    </w:p>
    <w:p>
      <w:r>
        <w:t>香港新华通讯出版社；北京：企业管理出版社 出版图书：https://www.jiaokey.com/tag/香港新华通讯出版社；北京：企业管理出版社.html</w:t>
      </w:r>
    </w:p>
    <w:p>
      <w:r>
        <w:t>关键词搜索：https://www.jiaokey.com/tag/中外名牌产品鉴别手册.html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