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书名：思想品德修养和法律职业道德</w:t>
      </w:r>
    </w:p>
    <w:p>
      <w:r>
        <w:t>作者：胡克培主编</w:t>
      </w:r>
    </w:p>
    <w:p>
      <w:r>
        <w:t>出版社：上海：华东理工大学出版社</w:t>
      </w:r>
    </w:p>
    <w:p>
      <w:r>
        <w:t>出版日期：2003.08</w:t>
      </w:r>
    </w:p>
    <w:p>
      <w:r>
        <w:t>总页数：411</w:t>
      </w:r>
    </w:p>
    <w:p>
      <w:r>
        <w:t>更多请访问教客网: www.jiaokey.com</w:t>
      </w:r>
    </w:p>
    <w:p>
      <w:r>
        <w:t>思想品德修养和法律职业道德 评论地址：https://www.jiaokey.com/book/detail/11104830.html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