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初中记叙文精粹</w:t>
      </w:r>
    </w:p>
    <w:p>
      <w:r>
        <w:rPr>
          <w:rFonts w:ascii="宋体" w:hAnsi="宋体" w:eastAsia="宋体"/>
          <w:sz w:val="24"/>
        </w:rPr>
        <w:t>张国亮主编；肖明云，张国亮，姚有奎，邓翠荣，秦晓秋编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初中记叙文精粹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张国亮主编；肖明云，张国亮，姚有奎，邓翠荣，秦晓秋编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本书出售、求购地址：https://www.jiaokey.com/book/detail/11104811.html</w:t>
      </w:r>
    </w:p>
    <w:p>
      <w:r>
        <w:t>更多相关图书推荐：https://www.jiaokey.com</w:t>
      </w:r>
    </w:p>
    <w:p>
      <w:r>
        <w:t>张国亮主编；肖明云，张国亮，姚有奎，邓翠荣，秦晓秋编 其他作品：https://www.jiaokey.com/tag/张国亮主编；肖明云，张国亮，姚有奎，邓翠荣，秦晓秋编.html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关键词搜索：https://www.jiaokey.com/tag/初中记叙文精粹.html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