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2004年全国重点中学中考模拟试卷精选与解答·数学</w:t>
      </w:r>
    </w:p>
    <w:p>
      <w:r>
        <w:rPr>
          <w:rFonts w:ascii="宋体" w:hAnsi="宋体" w:eastAsia="宋体"/>
          <w:sz w:val="24"/>
        </w:rPr>
        <w:t>吉李满，栾凡，邵春梅主编；耿铭，陆松蕾，孙桂瑾，王颖，李辉，王恒伟，李秋雁，刘金华，韩霞编著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2004年全国重点中学中考模拟试卷精选与解答·数学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吉李满，栾凡，邵春梅主编；耿铭，陆松蕾，孙桂瑾，王颖，李辉，王恒伟，李秋雁，刘金华，韩霞编著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本书出售、求购地址：https://www.jiaokey.com/book/detail/11104643.html</w:t>
      </w:r>
    </w:p>
    <w:p>
      <w:r>
        <w:t>更多相关图书推荐：https://www.jiaokey.com</w:t>
      </w:r>
    </w:p>
    <w:p>
      <w:r>
        <w:t>吉李满，栾凡，邵春梅主编；耿铭，陆松蕾，孙桂瑾，王颖，李辉，王恒伟，李秋雁，刘金华，韩霞编著 其他作品：https://www.jiaokey.com/tag/吉李满，栾凡，邵春梅主编；耿铭，陆松蕾，孙桂瑾，王颖，李辉，王恒伟，李秋雁，刘金华，韩霞编著.html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关键词搜索：https://www.jiaokey.com/tag/2004年全国重点中学中考模拟试卷精选与解答·数学.html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