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学生英语基本背诵句型800</w:t>
      </w:r>
    </w:p>
    <w:p>
      <w:r>
        <w:rPr>
          <w:rFonts w:ascii="宋体" w:hAnsi="宋体" w:eastAsia="宋体"/>
          <w:sz w:val="24"/>
        </w:rPr>
        <w:t>东京英语大学教授，中西，晃著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学生英语基本背诵句型800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东京英语大学教授，中西，晃著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本书出售、求购地址：https://www.jiaokey.com/book/detail/11103718.html</w:t>
      </w:r>
    </w:p>
    <w:p>
      <w:r>
        <w:t>更多相关图书推荐：https://www.jiaokey.com</w:t>
      </w:r>
    </w:p>
    <w:p>
      <w:r>
        <w:t>东京英语大学教授，中西，晃著 其他作品：https://www.jiaokey.com/tag/东京英语大学教授，中西，晃著.html</w:t>
      </w:r>
    </w:p>
    <w:p>
      <w:r>
        <w:t>正义出版社 出版图书：https://www.jiaokey.com/tag/正义出版社.html</w:t>
      </w:r>
    </w:p>
    <w:p>
      <w:r>
        <w:t>关键词搜索：https://www.jiaokey.com/tag/学生英语基本背诵句型800.html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