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英国皇家学会史</w:t>
      </w:r>
    </w:p>
    <w:p>
      <w:r>
        <w:rPr>
          <w:rFonts w:ascii="宋体" w:hAnsi="宋体" w:eastAsia="宋体"/>
          <w:sz w:val="24"/>
        </w:rPr>
        <w:t>（英）亨利·莱昂斯著；中国科学院广州分院，陈先贵译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英国皇家学会史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（英）亨利·莱昂斯著；中国科学院广州分院，陈先贵译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本书出售、求购地址：https://www.jiaokey.com/book/detail/11103055.html</w:t>
      </w:r>
    </w:p>
    <w:p>
      <w:r>
        <w:t>更多相关图书推荐：https://www.jiaokey.com</w:t>
      </w:r>
    </w:p>
    <w:p>
      <w:r>
        <w:t>（英）亨利·莱昂斯著；中国科学院广州分院，陈先贵译 其他作品：https://www.jiaokey.com/tag/（英）亨利·莱昂斯著；中国科学院广州分院，陈先贵译.html</w:t>
      </w:r>
    </w:p>
    <w:p>
      <w:r>
        <w:t>关键词搜索：https://www.jiaokey.com/tag/英国皇家学会史.html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