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书名：围棋实用侵分技巧</w:t>
      </w:r>
    </w:p>
    <w:p>
      <w:r>
        <w:t>作者：韩念文，吴玉林著</w:t>
      </w:r>
    </w:p>
    <w:p>
      <w:r>
        <w:t>出版社：西安：陕西科学技术出版社</w:t>
      </w:r>
    </w:p>
    <w:p>
      <w:r>
        <w:t>出版日期：1993.06</w:t>
      </w:r>
    </w:p>
    <w:p>
      <w:r>
        <w:t>总页数：197</w:t>
      </w:r>
    </w:p>
    <w:p>
      <w:r>
        <w:t>更多请访问教客网: www.jiaokey.com</w:t>
      </w:r>
    </w:p>
    <w:p>
      <w:r>
        <w:t>围棋实用侵分技巧 评论地址：https://www.jiaokey.com/book/detail/11102232.html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