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书名：学习型组织和学习化社区  为终身教育体系打造构件、搭建平台</w:t>
      </w:r>
    </w:p>
    <w:p>
      <w:r>
        <w:t>作者：胡协和，杨小珍编著</w:t>
      </w:r>
    </w:p>
    <w:p>
      <w:r>
        <w:t>出版社：南昌：江西人民出版社</w:t>
      </w:r>
    </w:p>
    <w:p>
      <w:r>
        <w:t>出版日期：2002</w:t>
      </w:r>
    </w:p>
    <w:p>
      <w:r>
        <w:t>总页数：188</w:t>
      </w:r>
    </w:p>
    <w:p>
      <w:r>
        <w:t>更多请访问教客网: www.jiaokey.com</w:t>
      </w:r>
    </w:p>
    <w:p>
      <w:r>
        <w:t>学习型组织和学习化社区  为终身教育体系打造构件、搭建平台 评论地址：https://www.jiaokey.com/book/detail/11102041.html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