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书名：由香港制造  香港制造业的过去·现在·未来</w:t>
      </w:r>
    </w:p>
    <w:p>
      <w:r>
        <w:t>作者:（美）苏珊·博尔格（Suzanne Berger），理查德 K.李斯特（Richard K. Lester）主编；侯世昌等译</w:t>
      </w:r>
    </w:p>
    <w:p>
      <w:r>
        <w:t>出版社:北京：清华大学出版社</w:t>
      </w:r>
    </w:p>
    <w:p>
      <w:r>
        <w:t>出版日期：2000.10</w:t>
      </w:r>
    </w:p>
    <w:p>
      <w:r>
        <w:t>总页数：331</w:t>
      </w:r>
    </w:p>
    <w:p>
      <w:r>
        <w:t>更多请访问教客网:www.jiaokey.com</w:t>
      </w:r>
    </w:p>
    <w:p>
      <w:r>
        <w:t>由香港制造  香港制造业的过去·现在·未来评论地址：https://www.jiaokey.com/book/detail/11099945.html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