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书名：中国现代散文选读  英汉译释</w:t>
      </w:r>
    </w:p>
    <w:p>
      <w:r>
        <w:t>作者：北京语言学院一系编</w:t>
      </w:r>
    </w:p>
    <w:p>
      <w:r>
        <w:t>出版社：北京：商务印书馆</w:t>
      </w:r>
    </w:p>
    <w:p>
      <w:r>
        <w:t>出版日期：1983.07</w:t>
      </w:r>
    </w:p>
    <w:p>
      <w:r>
        <w:t>总页数：173</w:t>
      </w:r>
    </w:p>
    <w:p>
      <w:r>
        <w:t>更多请访问教客网: www.jiaokey.com</w:t>
      </w:r>
    </w:p>
    <w:p>
      <w:r>
        <w:t>中国现代散文选读  英汉译释 评论地址：https://www.jiaokey.com/book/detail/11099565.html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