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积分变换学习指导与例题分析</w:t>
      </w:r>
    </w:p>
    <w:p>
      <w:r>
        <w:t>作者：祝同江，胡建兰编</w:t>
      </w:r>
    </w:p>
    <w:p>
      <w:r>
        <w:t>出版社：北京：兵器工业出版社</w:t>
      </w:r>
    </w:p>
    <w:p>
      <w:r>
        <w:t>出版日期：2002.08</w:t>
      </w:r>
    </w:p>
    <w:p>
      <w:r>
        <w:t>总页数：234</w:t>
      </w:r>
    </w:p>
    <w:p>
      <w:r>
        <w:t>更多请访问教客网: www.jiaokey.com</w:t>
      </w:r>
    </w:p>
    <w:p>
      <w:r>
        <w:t>工程数学  积分变换学习指导与例题分析 评论地址：https://www.jiaokey.com/book/detail/11098745.html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