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书名：农作物灌溉</w:t>
      </w:r>
    </w:p>
    <w:p>
      <w:r>
        <w:t>作者：（苏）莎乌绵主编；章祖同等合译</w:t>
      </w:r>
    </w:p>
    <w:p>
      <w:r>
        <w:t>出版社：北京：财政经济出版社</w:t>
      </w:r>
    </w:p>
    <w:p>
      <w:r>
        <w:t>出版日期：1958.05</w:t>
      </w:r>
    </w:p>
    <w:p>
      <w:r>
        <w:t>总页数：310</w:t>
      </w:r>
    </w:p>
    <w:p>
      <w:r>
        <w:t>更多请访问教客网: www.jiaokey.com</w:t>
      </w:r>
    </w:p>
    <w:p>
      <w:r>
        <w:t>农作物灌溉 评论地址：https://www.jiaokey.com/book/detail/11097859.html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