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书名：食品抗菌添加剂  性质·应用·效果</w:t>
      </w:r>
    </w:p>
    <w:p>
      <w:r>
        <w:t>作者：吕克著；韦光果等译</w:t>
      </w:r>
    </w:p>
    <w:p>
      <w:r>
        <w:t>出版社：上海：上海翻译出版公司</w:t>
      </w:r>
    </w:p>
    <w:p>
      <w:r>
        <w:t>出版日期：1988.06</w:t>
      </w:r>
    </w:p>
    <w:p>
      <w:r>
        <w:t>总页数：306</w:t>
      </w:r>
    </w:p>
    <w:p>
      <w:r>
        <w:t>更多请访问教客网: www.jiaokey.com</w:t>
      </w:r>
    </w:p>
    <w:p>
      <w:r>
        <w:t>食品抗菌添加剂  性质·应用·效果 评论地址：https://www.jiaokey.com/book/detail/11097693.html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