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书名：上帝的眼睛  《陋室铭》旧瓶装新酒</w:t>
      </w:r>
    </w:p>
    <w:p>
      <w:r>
        <w:t>作者：戴金亮编著</w:t>
      </w:r>
    </w:p>
    <w:p>
      <w:r>
        <w:t>出版社：西安：西安出版社</w:t>
      </w:r>
    </w:p>
    <w:p>
      <w:r>
        <w:t>出版日期：1995.09</w:t>
      </w:r>
    </w:p>
    <w:p>
      <w:r>
        <w:t>总页数：303</w:t>
      </w:r>
    </w:p>
    <w:p>
      <w:r>
        <w:t>更多请访问教客网: www.jiaokey.com</w:t>
      </w:r>
    </w:p>
    <w:p>
      <w:r>
        <w:t>上帝的眼睛  《陋室铭》旧瓶装新酒 评论地址：https://www.jiaokey.com/book/detail/11096992.html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