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书名：礼教下延之后  中国文化批判诸问题</w:t>
      </w:r>
    </w:p>
    <w:p>
      <w:r>
        <w:t>作者：赵毅衡著</w:t>
      </w:r>
    </w:p>
    <w:p>
      <w:r>
        <w:t>出版社：上海：上海文艺出版社</w:t>
      </w:r>
    </w:p>
    <w:p>
      <w:r>
        <w:t>出版日期：2001.01</w:t>
      </w:r>
    </w:p>
    <w:p>
      <w:r>
        <w:t>总页数：227</w:t>
      </w:r>
    </w:p>
    <w:p>
      <w:r>
        <w:t>更多请访问教客网: www.jiaokey.com</w:t>
      </w:r>
    </w:p>
    <w:p>
      <w:r>
        <w:t>礼教下延之后  中国文化批判诸问题 评论地址：https://www.jiaokey.com/book/detail/11096054.html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