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书名：会议报告：提高生产效率-以北莱茵-威斯特法伦州的中小型企业为例</w:t>
      </w:r>
    </w:p>
    <w:p>
      <w:r>
        <w:t>作者：德国工程师协会</w:t>
      </w:r>
    </w:p>
    <w:p>
      <w:r>
        <w:t>出版社：</w:t>
      </w:r>
    </w:p>
    <w:p>
      <w:r>
        <w:t>出版日期：</w:t>
      </w:r>
    </w:p>
    <w:p>
      <w:r>
        <w:t>总页数：464</w:t>
      </w:r>
    </w:p>
    <w:p>
      <w:r>
        <w:t>更多请访问教客网: www.jiaokey.com</w:t>
      </w:r>
    </w:p>
    <w:p>
      <w:r>
        <w:t>会议报告：提高生产效率-以北莱茵-威斯特法伦州的中小型企业为例 评论地址：https://www.jiaokey.com/book/detail/11095751.html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