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书名：第四纪生态学与全球变化</w:t>
      </w:r>
    </w:p>
    <w:p>
      <w:r>
        <w:t>作者：刘鸿雁著</w:t>
      </w:r>
    </w:p>
    <w:p>
      <w:r>
        <w:t>出版社：北京：科学出版社</w:t>
      </w:r>
    </w:p>
    <w:p>
      <w:r>
        <w:t>出版日期：2002.07</w:t>
      </w:r>
    </w:p>
    <w:p>
      <w:r>
        <w:t>总页数：210</w:t>
      </w:r>
    </w:p>
    <w:p>
      <w:r>
        <w:t>更多请访问教客网: www.jiaokey.com</w:t>
      </w:r>
    </w:p>
    <w:p>
      <w:r>
        <w:t>第四纪生态学与全球变化 评论地址：https://www.jiaokey.com/book/detail/11095347.html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