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书名：围棋系列辅导  上  初级篇、中级篇、高级篇</w:t>
      </w:r>
    </w:p>
    <w:p>
      <w:r>
        <w:t>作者：中辰光著</w:t>
      </w:r>
    </w:p>
    <w:p>
      <w:r>
        <w:t>出版社：北京：人民体育出版社</w:t>
      </w:r>
    </w:p>
    <w:p>
      <w:r>
        <w:t>出版日期：1996.07</w:t>
      </w:r>
    </w:p>
    <w:p>
      <w:r>
        <w:t>总页数：346</w:t>
      </w:r>
    </w:p>
    <w:p>
      <w:r>
        <w:t>更多请访问教客网: www.jiaokey.com</w:t>
      </w:r>
    </w:p>
    <w:p>
      <w:r>
        <w:t>围棋系列辅导  上  初级篇、中级篇、高级篇 评论地址：https://www.jiaokey.com/book/detail/11094796.html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