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书名：西利斯  关于焦油水的功效以及与之有关的、相互引发的其他课题的哲学反思和探讨之链</w:t>
      </w:r>
    </w:p>
    <w:p>
      <w:r>
        <w:t>作者：（英）贝克莱（George Berkeley）著；高新民，曹曼译</w:t>
      </w:r>
    </w:p>
    <w:p>
      <w:r>
        <w:t>出版社：北京：商务印书馆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西利斯  关于焦油水的功效以及与之有关的、相互引发的其他课题的哲学反思和探讨之链 评论地址：https://www.jiaokey.com/book/detail/11094223.html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