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书名：造纸工业的机器与设备</w:t>
      </w:r>
    </w:p>
    <w:p>
      <w:r>
        <w:t>作者：（苏）加叶夫斯基（Б.А.Гаевский）著；马伯龙等译</w:t>
      </w:r>
    </w:p>
    <w:p>
      <w:r>
        <w:t>出版社：轻工业出版社</w:t>
      </w:r>
    </w:p>
    <w:p>
      <w:r>
        <w:t>出版日期：1958.02</w:t>
      </w:r>
    </w:p>
    <w:p>
      <w:r>
        <w:t>总页数：316</w:t>
      </w:r>
    </w:p>
    <w:p>
      <w:r>
        <w:t>更多请访问教客网: www.jiaokey.com</w:t>
      </w:r>
    </w:p>
    <w:p>
      <w:r>
        <w:t>造纸工业的机器与设备 评论地址：https://www.jiaokey.com/book/detail/11092325.html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