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书名：造纸工艺学</w:t>
      </w:r>
    </w:p>
    <w:p>
      <w:r>
        <w:t>作者：（苏）巴拉诺夫（Н.А.Баранов），（苏）达布洛弗里斯基（Д.С.Добровольский）著；魏钟，方书雄译</w:t>
      </w:r>
    </w:p>
    <w:p>
      <w:r>
        <w:t>出版社：轻工业出版社</w:t>
      </w:r>
    </w:p>
    <w:p>
      <w:r>
        <w:t>出版日期：1956.12</w:t>
      </w:r>
    </w:p>
    <w:p>
      <w:r>
        <w:t>总页数：362</w:t>
      </w:r>
    </w:p>
    <w:p>
      <w:r>
        <w:t>更多请访问教客网: www.jiaokey.com</w:t>
      </w:r>
    </w:p>
    <w:p>
      <w:r>
        <w:t>造纸工艺学 评论地址：https://www.jiaokey.com/book/detail/11092322.html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